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sidR="002D3743">
        <w:rPr>
          <w:rFonts w:ascii="Arial" w:eastAsia="Arial" w:hAnsi="Arial" w:cs="Arial"/>
          <w:sz w:val="24"/>
          <w:szCs w:val="24"/>
        </w:rPr>
        <w:t>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2D3743">
        <w:rPr>
          <w:rFonts w:ascii="Arial" w:eastAsia="Arial" w:hAnsi="Arial" w:cs="Arial"/>
          <w:sz w:val="24"/>
          <w:szCs w:val="24"/>
        </w:rPr>
        <w:t>of</w:t>
      </w:r>
      <w:r>
        <w:rPr>
          <w:rFonts w:ascii="Arial" w:eastAsia="Arial" w:hAnsi="Arial" w:cs="Arial"/>
          <w:sz w:val="24"/>
          <w:szCs w:val="24"/>
        </w:rPr>
        <w:t xml:space="preserve"> wages before they enter;</w:t>
      </w:r>
    </w:p>
    <w:p w:rsidR="00F8601F" w:rsidRDefault="00B453DC">
      <w:pPr>
        <w:numPr>
          <w:ilvl w:val="2"/>
          <w:numId w:val="1"/>
        </w:numPr>
        <w:tabs>
          <w:tab w:val="left" w:pos="1985"/>
        </w:tabs>
        <w:spacing w:before="120" w:after="120" w:line="240" w:lineRule="auto"/>
        <w:jc w:val="both"/>
      </w:pPr>
      <w:r>
        <w:rPr>
          <w:rFonts w:ascii="Arial" w:eastAsia="Arial" w:hAnsi="Arial" w:cs="Arial"/>
          <w:sz w:val="24"/>
          <w:szCs w:val="24"/>
        </w:rPr>
        <w:t>ensure that a</w:t>
      </w:r>
      <w:r w:rsidR="001B3E83">
        <w:rPr>
          <w:rFonts w:ascii="Arial" w:eastAsia="Arial" w:hAnsi="Arial" w:cs="Arial"/>
          <w:sz w:val="24"/>
          <w:szCs w:val="24"/>
        </w:rPr>
        <w:t xml:space="preserve">ll workers </w:t>
      </w:r>
      <w:r>
        <w:rPr>
          <w:rFonts w:ascii="Arial" w:eastAsia="Arial" w:hAnsi="Arial" w:cs="Arial"/>
          <w:sz w:val="24"/>
          <w:szCs w:val="24"/>
        </w:rPr>
        <w:t>are</w:t>
      </w:r>
      <w:r w:rsidR="001B3E83">
        <w:rPr>
          <w:rFonts w:ascii="Arial" w:eastAsia="Arial" w:hAnsi="Arial" w:cs="Arial"/>
          <w:sz w:val="24"/>
          <w:szCs w:val="24"/>
        </w:rPr>
        <w:t xml:space="preserve"> provided with written and understandable Information about their employment conditions in respect </w:t>
      </w:r>
      <w:r w:rsidR="002D3743">
        <w:rPr>
          <w:rFonts w:ascii="Arial" w:eastAsia="Arial" w:hAnsi="Arial" w:cs="Arial"/>
          <w:sz w:val="24"/>
          <w:szCs w:val="24"/>
        </w:rPr>
        <w:t>of</w:t>
      </w:r>
      <w:r w:rsidR="001B3E83">
        <w:rPr>
          <w:rFonts w:ascii="Arial" w:eastAsia="Arial" w:hAnsi="Arial" w:cs="Arial"/>
          <w:sz w:val="24"/>
          <w:szCs w:val="24"/>
        </w:rPr>
        <w:t xml:space="preserve"> 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FB00B1">
      <w:pPr>
        <w:numPr>
          <w:ilvl w:val="2"/>
          <w:numId w:val="1"/>
        </w:numPr>
        <w:tabs>
          <w:tab w:val="left" w:pos="1985"/>
        </w:tabs>
        <w:spacing w:before="120" w:after="120" w:line="240" w:lineRule="auto"/>
      </w:pPr>
      <w:r>
        <w:rPr>
          <w:rFonts w:ascii="Arial" w:eastAsia="Arial" w:hAnsi="Arial" w:cs="Arial"/>
          <w:sz w:val="24"/>
          <w:szCs w:val="24"/>
        </w:rPr>
        <w:t xml:space="preserve">ensure </w:t>
      </w:r>
      <w:r w:rsidR="001B3E83">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FB00B1">
        <w:rPr>
          <w:rFonts w:ascii="Arial" w:eastAsia="Arial" w:hAnsi="Arial" w:cs="Arial"/>
          <w:sz w:val="24"/>
          <w:szCs w:val="24"/>
        </w:rPr>
        <w:t xml:space="preserve">is </w:t>
      </w:r>
      <w:r>
        <w:rPr>
          <w:rFonts w:ascii="Arial" w:eastAsia="Arial" w:hAnsi="Arial" w:cs="Arial"/>
          <w:sz w:val="24"/>
          <w:szCs w:val="24"/>
        </w:rPr>
        <w:t>used responsibly, taking into account:</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the extent;</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frequency; and </w:t>
      </w:r>
    </w:p>
    <w:p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pPr>
        <w:numPr>
          <w:ilvl w:val="1"/>
          <w:numId w:val="1"/>
        </w:numPr>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1B3E83" w:rsidP="00545916">
      <w:pPr>
        <w:numPr>
          <w:ilvl w:val="2"/>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FF3683"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bookmarkStart w:id="1" w:name="_GoBack"/>
      <w:bookmarkEnd w:id="1"/>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683" w:rsidRDefault="00FF3683">
      <w:pPr>
        <w:spacing w:after="0" w:line="240" w:lineRule="auto"/>
      </w:pPr>
      <w:r>
        <w:separator/>
      </w:r>
    </w:p>
  </w:endnote>
  <w:endnote w:type="continuationSeparator" w:id="0">
    <w:p w:rsidR="00FF3683" w:rsidRDefault="00FF3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B453D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w:t>
    </w:r>
    <w:r w:rsidR="001B3E83">
      <w:rPr>
        <w:rFonts w:ascii="Arial" w:eastAsia="Arial" w:hAnsi="Arial" w:cs="Arial"/>
        <w:sz w:val="20"/>
        <w:szCs w:val="20"/>
      </w:rPr>
      <w:t>Ref: RM</w:t>
    </w:r>
    <w:r w:rsidR="009B0A21">
      <w:rPr>
        <w:rFonts w:ascii="Arial" w:eastAsia="Arial" w:hAnsi="Arial" w:cs="Arial"/>
        <w:sz w:val="20"/>
        <w:szCs w:val="20"/>
      </w:rPr>
      <w:t>6213</w:t>
    </w:r>
    <w:r w:rsidR="001B3E83">
      <w:rPr>
        <w:rFonts w:ascii="Arial" w:eastAsia="Arial" w:hAnsi="Arial" w:cs="Arial"/>
        <w:sz w:val="20"/>
        <w:szCs w:val="20"/>
      </w:rPr>
      <w:tab/>
      <w:t xml:space="preserve">                                           </w:t>
    </w:r>
  </w:p>
  <w:p w:rsidR="00F8601F" w:rsidRDefault="009B0A2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v2</w:t>
    </w:r>
    <w:r w:rsidR="001B3E83">
      <w:rPr>
        <w:rFonts w:ascii="Arial" w:eastAsia="Arial" w:hAnsi="Arial" w:cs="Arial"/>
        <w:sz w:val="20"/>
        <w:szCs w:val="20"/>
      </w:rPr>
      <w:t>.0</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Pr>
        <w:rFonts w:ascii="Arial" w:eastAsia="Arial" w:hAnsi="Arial" w:cs="Arial"/>
        <w:noProof/>
        <w:sz w:val="20"/>
        <w:szCs w:val="20"/>
      </w:rPr>
      <w:t>4</w:t>
    </w:r>
    <w:r w:rsidR="001B3E83">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w:t>
    </w:r>
    <w:r w:rsidR="00394625">
      <w:rPr>
        <w:rFonts w:ascii="Arial" w:eastAsia="Arial" w:hAnsi="Arial" w:cs="Arial"/>
        <w:sz w:val="20"/>
        <w:szCs w:val="20"/>
      </w:rPr>
      <w:t>1.0</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2" w:name="1fob9te"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683" w:rsidRDefault="00FF3683">
      <w:pPr>
        <w:spacing w:after="0" w:line="240" w:lineRule="auto"/>
      </w:pPr>
      <w:r>
        <w:separator/>
      </w:r>
    </w:p>
  </w:footnote>
  <w:footnote w:type="continuationSeparator" w:id="0">
    <w:p w:rsidR="00FF3683" w:rsidRDefault="00FF3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w:t>
    </w:r>
    <w:r w:rsidR="00E80AFC">
      <w:rPr>
        <w:rFonts w:ascii="Arial" w:eastAsia="Arial" w:hAnsi="Arial" w:cs="Arial"/>
        <w:sz w:val="20"/>
        <w:szCs w:val="20"/>
      </w:rPr>
      <w:t>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97F93"/>
    <w:rsid w:val="001B3E83"/>
    <w:rsid w:val="002D3743"/>
    <w:rsid w:val="003325D3"/>
    <w:rsid w:val="00394625"/>
    <w:rsid w:val="004534E8"/>
    <w:rsid w:val="00545916"/>
    <w:rsid w:val="0093667B"/>
    <w:rsid w:val="009B0A21"/>
    <w:rsid w:val="00B453DC"/>
    <w:rsid w:val="00C03EA9"/>
    <w:rsid w:val="00E80AFC"/>
    <w:rsid w:val="00F84E04"/>
    <w:rsid w:val="00F8601F"/>
    <w:rsid w:val="00FB00B1"/>
    <w:rsid w:val="00FF36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102AA"/>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Joanne Kenny</cp:lastModifiedBy>
  <cp:revision>2</cp:revision>
  <dcterms:created xsi:type="dcterms:W3CDTF">2020-04-30T12:39:00Z</dcterms:created>
  <dcterms:modified xsi:type="dcterms:W3CDTF">2020-04-30T12:39:00Z</dcterms:modified>
</cp:coreProperties>
</file>